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669A6" w14:textId="77777777" w:rsidR="0059683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Тема 11 (13.11.2025)</w:t>
      </w:r>
    </w:p>
    <w:p w14:paraId="5B4FF4F2" w14:textId="77777777" w:rsidR="00596831" w:rsidRDefault="00000000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«Легкая промышленность Владимирской области»</w:t>
      </w:r>
    </w:p>
    <w:p w14:paraId="2574DA7B" w14:textId="77777777" w:rsidR="00596831" w:rsidRDefault="00596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EEE701C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Введение </w:t>
      </w:r>
    </w:p>
    <w:p w14:paraId="6C4FAA53" w14:textId="77777777" w:rsidR="00596831" w:rsidRDefault="00596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462F48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Подготовка к занятию </w:t>
      </w:r>
    </w:p>
    <w:p w14:paraId="6A90C42E" w14:textId="77777777" w:rsidR="00596831" w:rsidRDefault="00596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EC30F8C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Уважаемые педагоги! </w:t>
      </w:r>
    </w:p>
    <w:p w14:paraId="2C384AD9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069C2A45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Желаем успехов! </w:t>
      </w:r>
    </w:p>
    <w:p w14:paraId="300E5ED3" w14:textId="77777777" w:rsidR="00596831" w:rsidRDefault="0059683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258A29D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Вступительное слово </w:t>
      </w:r>
    </w:p>
    <w:p w14:paraId="0D633256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  <w:highlight w:val="green"/>
        </w:rPr>
        <w:t>Педагог может перед занятием вывести на экран слайд 1 с названием темы.</w:t>
      </w:r>
    </w:p>
    <w:p w14:paraId="318EC3CB" w14:textId="77777777" w:rsidR="00596831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sz w:val="24"/>
        </w:rPr>
        <w:t>Здравствуйте, ребята!</w:t>
      </w:r>
    </w:p>
    <w:p w14:paraId="4CF9FF36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Сегодня мы с вами познакомимся с экономическим развитием нашего родного края -Владимирской области. Владимирская область славится своими традициями в разных сферах производства, включая легкую промышленность. Давайте разберемся, какую роль играет эта отрасль в нашей области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2DC0AADC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highlight w:val="yellow"/>
        </w:rPr>
      </w:pPr>
    </w:p>
    <w:p w14:paraId="53679782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Основная часть «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Исторический аспект развития легкой промышленности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</w:p>
    <w:p w14:paraId="482C2B0C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</w:pPr>
    </w:p>
    <w:p w14:paraId="617C3683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Диалог педагога с классом</w:t>
      </w:r>
    </w:p>
    <w:p w14:paraId="7544208B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Легкая промышленность на протяжении своей долгой истории формирования во Владимирской губернии всегда играла важную роль в экономике региона.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Ребята, а вы знаете, когда зародился текстильный промысел в наших краях? </w:t>
      </w:r>
    </w:p>
    <w:p w14:paraId="51A17659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14:paraId="3A4605EE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Ответы обучающихс</w:t>
      </w:r>
      <w:r>
        <w:rPr>
          <w:rFonts w:ascii="Times New Roman" w:eastAsia="Times New Roman" w:hAnsi="Times New Roman" w:cs="Times New Roman"/>
          <w:color w:val="000000"/>
          <w:sz w:val="24"/>
        </w:rPr>
        <w:t>я</w:t>
      </w:r>
    </w:p>
    <w:p w14:paraId="2B5E4DE2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BDEA972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педагога: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Верно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, примерно в XVI веке. Жители Владимирской земли начали изготавливать ткани самостоятельно, сначала вручную, в домашних условиях. Для чего же им нужны были эти ткани? </w:t>
      </w:r>
    </w:p>
    <w:p w14:paraId="08176C29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59D0A09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Ответы обучающихс</w:t>
      </w:r>
      <w:r>
        <w:rPr>
          <w:rFonts w:ascii="Times New Roman" w:eastAsia="Times New Roman" w:hAnsi="Times New Roman" w:cs="Times New Roman"/>
          <w:color w:val="000000"/>
          <w:sz w:val="24"/>
        </w:rPr>
        <w:t>я</w:t>
      </w:r>
    </w:p>
    <w:p w14:paraId="7496A407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</w:p>
    <w:p w14:paraId="521F998D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педагога: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Правильно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, чтобы шить одежду для своей семьи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Представьте, как непросто было нашим предкам, когда каждая вещь создавалась исключительно вручную, без помощи современных машин и инструментов. Они сами выращивали лен, чесали его, пряли нити, ткали полотно и потом уже шили одежду для всей семьи. Всё это делал один человек, совмещая сразу несколько профессий.</w:t>
      </w:r>
    </w:p>
    <w:p w14:paraId="21529D8D" w14:textId="0BEAF1DF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Со временем ситуация изменилась. Что произошло дальше? Именно! Люди заметили, что Владимирский холст стал настолько популярен, что его везли не только в соседние деревни, но и далеко в Сибирь, да ещё и продавали в Китае. Какой вывод мы можем сделать отсюда?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Слайд 2</w:t>
      </w:r>
    </w:p>
    <w:p w14:paraId="7972F034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975EDC1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Ответы обучающихс</w:t>
      </w:r>
      <w:r>
        <w:rPr>
          <w:rFonts w:ascii="Times New Roman" w:eastAsia="Times New Roman" w:hAnsi="Times New Roman" w:cs="Times New Roman"/>
          <w:color w:val="000000"/>
          <w:sz w:val="24"/>
        </w:rPr>
        <w:t>я</w:t>
      </w:r>
    </w:p>
    <w:p w14:paraId="4C2EF07C" w14:textId="194ECDA2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Слово педагога: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Да, значит, качество товара было отличным!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Однако технологии продолжали развиваться. Со временем появилось новое сырье — хлопок. </w:t>
      </w:r>
      <w:r>
        <w:rPr>
          <w:rFonts w:ascii="Times New Roman" w:eastAsia="Times New Roman" w:hAnsi="Times New Roman" w:cs="Times New Roman"/>
          <w:color w:val="000000"/>
          <w:sz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лопок оказался намного мягче и удобнее в работе. Тогда возникли крупные фабрики, на которых работали многие рабочие. Старинный способ изготовления льна ушёл в прошлое.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Слайд </w:t>
      </w:r>
      <w:r w:rsid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И вот интересная деталь: именно в нашем крае зародилась традиция шелкового ткачества. Хотите подробнее узнать, как это происходило? Оказывается, именно здесь, в Киржачском районе, впервые занялись созданием шелковых тканей. </w:t>
      </w:r>
      <w:r w:rsidR="007D1533"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Слайд </w:t>
      </w:r>
      <w:r w:rsid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4</w:t>
      </w:r>
    </w:p>
    <w:p w14:paraId="3FCCAA0D" w14:textId="6A14C256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есмотря на прошедшие столетия, легкая промышленность Владимирской области остаётся актуальной и востребованной. Сейчас наша область лидирует в выпуске тканей из стекловолокна и льна.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Слайд </w:t>
      </w:r>
      <w:r w:rsid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5</w:t>
      </w:r>
    </w:p>
    <w:p w14:paraId="29A488DE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Ребята, легкая промышленность включает производство товаров народного потребления, таких как одежда, обувь, ткани и другое. Её особенность заключается в экономичном расходовании материалов и электроэнергии, а также невысоких затратах на оборудование и производство.</w:t>
      </w:r>
    </w:p>
    <w:p w14:paraId="282385D1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5D15C3E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Творческая работа</w:t>
      </w:r>
    </w:p>
    <w:p w14:paraId="7BCCB500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Класс делится на команды (3-5 чел).  Для каждой команды разработаны карточки с описанием профессии и карточки с информацией о предприятии (Приложение 1). Каждая команда готовит яркое выступление про профессию легкой промышленности по критериям в зависимости от вида производства предприятия. Выступление можно сопроводить плакатом в виде рекламы.</w:t>
      </w:r>
    </w:p>
    <w:p w14:paraId="7748B237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Критерии для представления профессии:</w:t>
      </w:r>
    </w:p>
    <w:p w14:paraId="3AE9D381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firstLine="708"/>
        <w:rPr>
          <w:rFonts w:ascii="Times New Roman" w:eastAsia="Times New Roman" w:hAnsi="Times New Roman" w:cs="Times New Roman"/>
          <w:color w:val="0C0D0E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1.Краткая информация о профессии (н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  <w:shd w:val="clear" w:color="auto" w:fill="EDEEF2"/>
        </w:rPr>
        <w:t>азвание профессии, обязанности специалиста, навыки и умения, информация о фабрики)</w:t>
      </w:r>
    </w:p>
    <w:p w14:paraId="3763C884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firstLine="708"/>
        <w:rPr>
          <w:rFonts w:ascii="Times New Roman" w:eastAsia="Times New Roman" w:hAnsi="Times New Roman" w:cs="Times New Roman"/>
          <w:color w:val="0C0D0E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2.Положительные стороны профессии (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преимущества работы в данной сфере)</w:t>
      </w:r>
    </w:p>
    <w:p w14:paraId="0A1042D4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3.Отрицательные стороны профессии (сложности и риски данной профессии)</w:t>
      </w:r>
    </w:p>
    <w:p w14:paraId="2CE06E72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4.Творческие подходы в профессии (инновационные идеи)</w:t>
      </w:r>
    </w:p>
    <w:p w14:paraId="38F9E46E" w14:textId="19C2FE6E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5.Организация работы 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(особенности организации рабочего места)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Слайд </w:t>
      </w:r>
      <w:r w:rsid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6</w:t>
      </w:r>
    </w:p>
    <w:p w14:paraId="65BD21B5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</w:rPr>
      </w:pPr>
    </w:p>
    <w:p w14:paraId="23C2FD1D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Пример для педагога</w:t>
      </w:r>
    </w:p>
    <w:p w14:paraId="0A750BA5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</w:rPr>
      </w:pPr>
    </w:p>
    <w:p w14:paraId="474C5EB5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  <w:u w:val="single"/>
        </w:rPr>
        <w:t>Карточка для группы</w:t>
      </w:r>
    </w:p>
    <w:p w14:paraId="57DA0E35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Профессия: </w:t>
      </w:r>
      <w:r>
        <w:rPr>
          <w:rFonts w:ascii="Times New Roman" w:eastAsia="Times New Roman" w:hAnsi="Times New Roman" w:cs="Times New Roman"/>
          <w:sz w:val="24"/>
          <w:highlight w:val="white"/>
        </w:rPr>
        <w:t>Швея</w:t>
      </w:r>
    </w:p>
    <w:p w14:paraId="635FF9E4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>Описание: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Работник, выполняющий швейные операции на машинке.</w:t>
      </w:r>
    </w:p>
    <w:p w14:paraId="74029C95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>Занимательная особенность: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Современные технологии позволяют изготавливать одежду быстро и качественно.</w:t>
      </w:r>
    </w:p>
    <w:p w14:paraId="233DEA87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 xml:space="preserve">Полезно запомнить: </w:t>
      </w:r>
      <w:r>
        <w:rPr>
          <w:rFonts w:ascii="Times New Roman" w:eastAsia="Times New Roman" w:hAnsi="Times New Roman" w:cs="Times New Roman"/>
          <w:sz w:val="24"/>
          <w:highlight w:val="white"/>
        </w:rPr>
        <w:t>Важны аккуратность, точность движений и знание тканей.</w:t>
      </w:r>
    </w:p>
    <w:p w14:paraId="195B1430" w14:textId="71299388" w:rsidR="00596831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Предприятие: </w:t>
      </w:r>
      <w:r>
        <w:rPr>
          <w:rFonts w:ascii="Times New Roman" w:eastAsia="Times New Roman" w:hAnsi="Times New Roman" w:cs="Times New Roman"/>
          <w:sz w:val="24"/>
          <w:szCs w:val="28"/>
        </w:rPr>
        <w:t>АО «Сударь» (г. Ковров) – крупнейшая швейная фабрика по пошиву мужских костюмов под собственными торговыми марками «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Sudar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>» и «VENZANO», а также одежды для школы (для мальчиков). Основана в 1952 году. Предприятие имеет экспериментальное, подготовительное и швейное производство, оснащено высокотехнологичным современным оборудованием</w:t>
      </w:r>
      <w:r w:rsidR="007D153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Слайд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7</w:t>
      </w:r>
    </w:p>
    <w:p w14:paraId="5622326E" w14:textId="77777777" w:rsidR="00596831" w:rsidRDefault="00596831" w:rsidP="007D1533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</w:rPr>
      </w:pPr>
    </w:p>
    <w:p w14:paraId="78F57A41" w14:textId="77777777" w:rsidR="00596831" w:rsidRDefault="00000000" w:rsidP="007D1533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Пример выступления команды:</w:t>
      </w:r>
    </w:p>
    <w:p w14:paraId="7C5FF6B6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  <w:u w:val="single"/>
        </w:rPr>
        <w:t>Профессия «Швея» на фабрике АО «Сударь»</w:t>
      </w:r>
    </w:p>
    <w:p w14:paraId="0888A1ED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Сегодня расскажем вам о профессии — швея! Это увлекательная работа, ведь именно швеи создают красивые и удобные вещи, которыми потом пользуются миллионы людей.</w:t>
      </w:r>
    </w:p>
    <w:p w14:paraId="7CB8B3AC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На крупной фабрике в городе Ковров, которая называется АО «Сударь» создают красивую мужскую одежду — костюмы, рубашки и даже форму для школьников. Эта </w:t>
      </w:r>
      <w:r>
        <w:rPr>
          <w:rFonts w:ascii="Times New Roman" w:eastAsia="Times New Roman" w:hAnsi="Times New Roman" w:cs="Times New Roman"/>
          <w:sz w:val="24"/>
          <w:highlight w:val="white"/>
        </w:rPr>
        <w:lastRenderedPageBreak/>
        <w:t>фабрика была основана давно, аж в 1952 году, и сейчас там трудятся сотни мастеров своего дела.</w:t>
      </w:r>
    </w:p>
    <w:p w14:paraId="54D1BEA0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На фабрике «Сударь» работа швеи начинается с подготовки материалов. Затем идет самый интересный этап — само шитьё! Швея должна аккуратно соединить ткань и сделать всё идеально ровно и качественно. Конечно, ей помогают специальные машины, но главное тут — аккуратность и терпение.</w:t>
      </w:r>
    </w:p>
    <w:p w14:paraId="0D8AE4C2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Также важно уметь разбираться в тканях и подбирать правильные нитки. Ведь если выбрать неправильную нить, костюм может выглядеть некрасиво или быстро износиться.</w:t>
      </w:r>
    </w:p>
    <w:p w14:paraId="247697C8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Почему эта профессия классная?</w:t>
      </w:r>
    </w:p>
    <w:p w14:paraId="74A99B0F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Во-первых, на фабрике «Сударь» часто проводят курсы и занятия, чтобы сотрудники могли учиться новому и становиться лучшими мастерами.</w:t>
      </w:r>
    </w:p>
    <w:p w14:paraId="29AE92A0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Во-вторых, тут много интересных проектов, например, создание школьных форм или праздничных костюмов.</w:t>
      </w:r>
    </w:p>
    <w:p w14:paraId="293BC77D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Ну и конечно, приятно видеть, как твоя работа приносит радость людям, которые носят красивые и качественные вещи.</w:t>
      </w:r>
    </w:p>
    <w:p w14:paraId="7560C532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Какие трудности бывают?</w:t>
      </w:r>
    </w:p>
    <w:p w14:paraId="1C7A179C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- Иногда приходится долго сидеть за работой, и устают спина и глаза.</w:t>
      </w:r>
    </w:p>
    <w:p w14:paraId="12E88CAC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- Нужно постоянно контролировать качество своей работы, иначе изделие получится кривым или некачественным.</w:t>
      </w:r>
    </w:p>
    <w:p w14:paraId="7E696385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- Ещё бывает сложно привыкнуть к быстрой работе, особенно новичкам.</w:t>
      </w:r>
    </w:p>
    <w:p w14:paraId="2C1BD8A2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Но несмотря на это, большинство работников любят свою работу и гордятся результатами.</w:t>
      </w:r>
    </w:p>
    <w:p w14:paraId="4352874F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Чем интересна работа на фабрике?</w:t>
      </w:r>
    </w:p>
    <w:p w14:paraId="501DADFA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Здесь применяют самые современные технологии и машины, которые позволяют быстрее и точнее шить одежду. Например, есть автоматы, которые сами выполняют некоторые этапы работы, освобождая руки мастера для творчества.</w:t>
      </w:r>
    </w:p>
    <w:p w14:paraId="1DA82637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>Кроме того, фабрика заботится о сотрудниках, создавая хорошие условия труда и поддерживая здоровый дух коллектива.</w:t>
      </w:r>
    </w:p>
    <w:p w14:paraId="56CED004" w14:textId="77777777" w:rsidR="00596831" w:rsidRDefault="000000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Вот такая интересная и важная профессия — швея на фабрике «Сударь». Надеюсь, теперь вы понимаете, почему многие ребята выбирают её для себя и хотят стать настоящими профессионалами! </w:t>
      </w:r>
    </w:p>
    <w:p w14:paraId="61FA215A" w14:textId="77777777" w:rsidR="00133F7D" w:rsidRDefault="00133F7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</w:p>
    <w:p w14:paraId="13AA9246" w14:textId="18982240" w:rsidR="00133F7D" w:rsidRPr="00133F7D" w:rsidRDefault="00133F7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24"/>
          <w:highlight w:val="white"/>
        </w:rPr>
      </w:pPr>
      <w:r w:rsidRPr="00133F7D">
        <w:rPr>
          <w:rFonts w:ascii="Times New Roman" w:eastAsia="Times New Roman" w:hAnsi="Times New Roman" w:cs="Times New Roman"/>
          <w:b/>
          <w:bCs/>
          <w:i/>
          <w:iCs/>
          <w:sz w:val="24"/>
          <w:highlight w:val="white"/>
        </w:rPr>
        <w:t>Обзор современных предприятий легкой промышленности</w:t>
      </w:r>
      <w:r w:rsidR="007D1533">
        <w:rPr>
          <w:rFonts w:ascii="Times New Roman" w:eastAsia="Times New Roman" w:hAnsi="Times New Roman" w:cs="Times New Roman"/>
          <w:b/>
          <w:bCs/>
          <w:i/>
          <w:iCs/>
          <w:sz w:val="24"/>
          <w:highlight w:val="white"/>
        </w:rPr>
        <w:t xml:space="preserve"> </w:t>
      </w:r>
      <w:r w:rsidR="007D1533" w:rsidRP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 xml:space="preserve">Слайд </w:t>
      </w:r>
      <w:r w:rsidR="007D1533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8-13</w:t>
      </w:r>
    </w:p>
    <w:p w14:paraId="570F0098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596AA92" w14:textId="441CF374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Рефлексия с картинками смайликами (понравился ли урок) и пожелать хорошего настроения.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 xml:space="preserve">Слайд </w:t>
      </w:r>
      <w:r w:rsidRPr="007D1533"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>1</w:t>
      </w:r>
      <w:r w:rsidR="007D1533" w:rsidRPr="007D1533"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>4</w:t>
      </w:r>
    </w:p>
    <w:p w14:paraId="301A9DB3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заключительное:</w:t>
      </w:r>
    </w:p>
    <w:p w14:paraId="08209CD8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Сегодня мы завершили изучение важной темы — легкой промышленности Владимирской области. Мы узнали много интересного и полезного. Давайте вспомним главное.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Хочется верить, что полученные знания пригодятся вам в будущем. Возможно, кто-то из вас выберет профессию инженера-технолога, дизайнера одежды или экономиста и продолжит развивать легкую промышленность родного края.</w:t>
      </w:r>
    </w:p>
    <w:p w14:paraId="662DC283" w14:textId="77777777" w:rsidR="0059683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Спасибо за внимание и активное участие в уроке!</w:t>
      </w:r>
    </w:p>
    <w:p w14:paraId="048C16B3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</w:p>
    <w:p w14:paraId="0D4F9537" w14:textId="77777777" w:rsidR="00596831" w:rsidRDefault="005968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</w:p>
    <w:p w14:paraId="5442D5B5" w14:textId="77777777" w:rsidR="00596831" w:rsidRDefault="00596831" w:rsidP="001E43E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sectPr w:rsidR="005968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F27A" w14:textId="77777777" w:rsidR="002D5DC6" w:rsidRDefault="002D5DC6">
      <w:pPr>
        <w:spacing w:after="0" w:line="240" w:lineRule="auto"/>
      </w:pPr>
      <w:r>
        <w:separator/>
      </w:r>
    </w:p>
  </w:endnote>
  <w:endnote w:type="continuationSeparator" w:id="0">
    <w:p w14:paraId="417B8763" w14:textId="77777777" w:rsidR="002D5DC6" w:rsidRDefault="002D5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277E5" w14:textId="77777777" w:rsidR="002D5DC6" w:rsidRDefault="002D5DC6">
      <w:pPr>
        <w:spacing w:after="0" w:line="240" w:lineRule="auto"/>
      </w:pPr>
      <w:r>
        <w:separator/>
      </w:r>
    </w:p>
  </w:footnote>
  <w:footnote w:type="continuationSeparator" w:id="0">
    <w:p w14:paraId="7928AD04" w14:textId="77777777" w:rsidR="002D5DC6" w:rsidRDefault="002D5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42E5"/>
    <w:multiLevelType w:val="hybridMultilevel"/>
    <w:tmpl w:val="7D3A7D80"/>
    <w:lvl w:ilvl="0" w:tplc="0268953C">
      <w:start w:val="1"/>
      <w:numFmt w:val="decimal"/>
      <w:lvlText w:val="%1."/>
      <w:lvlJc w:val="left"/>
    </w:lvl>
    <w:lvl w:ilvl="1" w:tplc="992E0F66">
      <w:start w:val="1"/>
      <w:numFmt w:val="lowerLetter"/>
      <w:lvlText w:val="%2."/>
      <w:lvlJc w:val="left"/>
      <w:pPr>
        <w:ind w:left="1440" w:hanging="360"/>
      </w:pPr>
    </w:lvl>
    <w:lvl w:ilvl="2" w:tplc="2694457E">
      <w:start w:val="1"/>
      <w:numFmt w:val="lowerRoman"/>
      <w:lvlText w:val="%3."/>
      <w:lvlJc w:val="right"/>
      <w:pPr>
        <w:ind w:left="2160" w:hanging="180"/>
      </w:pPr>
    </w:lvl>
    <w:lvl w:ilvl="3" w:tplc="8836FA38">
      <w:start w:val="1"/>
      <w:numFmt w:val="decimal"/>
      <w:lvlText w:val="%4."/>
      <w:lvlJc w:val="left"/>
      <w:pPr>
        <w:ind w:left="2880" w:hanging="360"/>
      </w:pPr>
    </w:lvl>
    <w:lvl w:ilvl="4" w:tplc="B93CC784">
      <w:start w:val="1"/>
      <w:numFmt w:val="lowerLetter"/>
      <w:lvlText w:val="%5."/>
      <w:lvlJc w:val="left"/>
      <w:pPr>
        <w:ind w:left="3600" w:hanging="360"/>
      </w:pPr>
    </w:lvl>
    <w:lvl w:ilvl="5" w:tplc="C9AC8340">
      <w:start w:val="1"/>
      <w:numFmt w:val="lowerRoman"/>
      <w:lvlText w:val="%6."/>
      <w:lvlJc w:val="right"/>
      <w:pPr>
        <w:ind w:left="4320" w:hanging="180"/>
      </w:pPr>
    </w:lvl>
    <w:lvl w:ilvl="6" w:tplc="9EA825BA">
      <w:start w:val="1"/>
      <w:numFmt w:val="decimal"/>
      <w:lvlText w:val="%7."/>
      <w:lvlJc w:val="left"/>
      <w:pPr>
        <w:ind w:left="5040" w:hanging="360"/>
      </w:pPr>
    </w:lvl>
    <w:lvl w:ilvl="7" w:tplc="9DD231CC">
      <w:start w:val="1"/>
      <w:numFmt w:val="lowerLetter"/>
      <w:lvlText w:val="%8."/>
      <w:lvlJc w:val="left"/>
      <w:pPr>
        <w:ind w:left="5760" w:hanging="360"/>
      </w:pPr>
    </w:lvl>
    <w:lvl w:ilvl="8" w:tplc="B0D678C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73275"/>
    <w:multiLevelType w:val="hybridMultilevel"/>
    <w:tmpl w:val="BCF24AEC"/>
    <w:lvl w:ilvl="0" w:tplc="B6103950">
      <w:start w:val="1"/>
      <w:numFmt w:val="decimal"/>
      <w:lvlText w:val="%1."/>
      <w:lvlJc w:val="left"/>
      <w:pPr>
        <w:ind w:left="720" w:hanging="360"/>
      </w:pPr>
    </w:lvl>
    <w:lvl w:ilvl="1" w:tplc="1562B9B6">
      <w:start w:val="1"/>
      <w:numFmt w:val="lowerLetter"/>
      <w:lvlText w:val="%2."/>
      <w:lvlJc w:val="left"/>
      <w:pPr>
        <w:ind w:left="1440" w:hanging="360"/>
      </w:pPr>
    </w:lvl>
    <w:lvl w:ilvl="2" w:tplc="1CF67C20">
      <w:start w:val="1"/>
      <w:numFmt w:val="lowerRoman"/>
      <w:lvlText w:val="%3."/>
      <w:lvlJc w:val="right"/>
      <w:pPr>
        <w:ind w:left="2160" w:hanging="180"/>
      </w:pPr>
    </w:lvl>
    <w:lvl w:ilvl="3" w:tplc="4ADC5B96">
      <w:start w:val="1"/>
      <w:numFmt w:val="decimal"/>
      <w:lvlText w:val="%4."/>
      <w:lvlJc w:val="left"/>
      <w:pPr>
        <w:ind w:left="2880" w:hanging="360"/>
      </w:pPr>
    </w:lvl>
    <w:lvl w:ilvl="4" w:tplc="E5EC154E">
      <w:start w:val="1"/>
      <w:numFmt w:val="lowerLetter"/>
      <w:lvlText w:val="%5."/>
      <w:lvlJc w:val="left"/>
      <w:pPr>
        <w:ind w:left="3600" w:hanging="360"/>
      </w:pPr>
    </w:lvl>
    <w:lvl w:ilvl="5" w:tplc="9FF4E49C">
      <w:start w:val="1"/>
      <w:numFmt w:val="lowerRoman"/>
      <w:lvlText w:val="%6."/>
      <w:lvlJc w:val="right"/>
      <w:pPr>
        <w:ind w:left="4320" w:hanging="180"/>
      </w:pPr>
    </w:lvl>
    <w:lvl w:ilvl="6" w:tplc="D5D04B18">
      <w:start w:val="1"/>
      <w:numFmt w:val="decimal"/>
      <w:lvlText w:val="%7."/>
      <w:lvlJc w:val="left"/>
      <w:pPr>
        <w:ind w:left="5040" w:hanging="360"/>
      </w:pPr>
    </w:lvl>
    <w:lvl w:ilvl="7" w:tplc="2EFAB450">
      <w:start w:val="1"/>
      <w:numFmt w:val="lowerLetter"/>
      <w:lvlText w:val="%8."/>
      <w:lvlJc w:val="left"/>
      <w:pPr>
        <w:ind w:left="5760" w:hanging="360"/>
      </w:pPr>
    </w:lvl>
    <w:lvl w:ilvl="8" w:tplc="032AA3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32D65"/>
    <w:multiLevelType w:val="hybridMultilevel"/>
    <w:tmpl w:val="57247B78"/>
    <w:lvl w:ilvl="0" w:tplc="0AAA9A10">
      <w:start w:val="1"/>
      <w:numFmt w:val="decimal"/>
      <w:lvlText w:val="%1."/>
      <w:lvlJc w:val="left"/>
      <w:pPr>
        <w:ind w:left="720" w:hanging="360"/>
      </w:pPr>
    </w:lvl>
    <w:lvl w:ilvl="1" w:tplc="E954FA5E">
      <w:start w:val="1"/>
      <w:numFmt w:val="lowerLetter"/>
      <w:lvlText w:val="%2."/>
      <w:lvlJc w:val="left"/>
      <w:pPr>
        <w:ind w:left="1440" w:hanging="360"/>
      </w:pPr>
    </w:lvl>
    <w:lvl w:ilvl="2" w:tplc="9E001270">
      <w:start w:val="1"/>
      <w:numFmt w:val="lowerRoman"/>
      <w:lvlText w:val="%3."/>
      <w:lvlJc w:val="right"/>
      <w:pPr>
        <w:ind w:left="2160" w:hanging="180"/>
      </w:pPr>
    </w:lvl>
    <w:lvl w:ilvl="3" w:tplc="D3A28600">
      <w:start w:val="1"/>
      <w:numFmt w:val="decimal"/>
      <w:lvlText w:val="%4."/>
      <w:lvlJc w:val="left"/>
      <w:pPr>
        <w:ind w:left="2880" w:hanging="360"/>
      </w:pPr>
    </w:lvl>
    <w:lvl w:ilvl="4" w:tplc="30988C12">
      <w:start w:val="1"/>
      <w:numFmt w:val="lowerLetter"/>
      <w:lvlText w:val="%5."/>
      <w:lvlJc w:val="left"/>
      <w:pPr>
        <w:ind w:left="3600" w:hanging="360"/>
      </w:pPr>
    </w:lvl>
    <w:lvl w:ilvl="5" w:tplc="172EAE76">
      <w:start w:val="1"/>
      <w:numFmt w:val="lowerRoman"/>
      <w:lvlText w:val="%6."/>
      <w:lvlJc w:val="right"/>
      <w:pPr>
        <w:ind w:left="4320" w:hanging="180"/>
      </w:pPr>
    </w:lvl>
    <w:lvl w:ilvl="6" w:tplc="807482B4">
      <w:start w:val="1"/>
      <w:numFmt w:val="decimal"/>
      <w:lvlText w:val="%7."/>
      <w:lvlJc w:val="left"/>
      <w:pPr>
        <w:ind w:left="5040" w:hanging="360"/>
      </w:pPr>
    </w:lvl>
    <w:lvl w:ilvl="7" w:tplc="D5F22A6A">
      <w:start w:val="1"/>
      <w:numFmt w:val="lowerLetter"/>
      <w:lvlText w:val="%8."/>
      <w:lvlJc w:val="left"/>
      <w:pPr>
        <w:ind w:left="5760" w:hanging="360"/>
      </w:pPr>
    </w:lvl>
    <w:lvl w:ilvl="8" w:tplc="68C83098">
      <w:start w:val="1"/>
      <w:numFmt w:val="lowerRoman"/>
      <w:lvlText w:val="%9."/>
      <w:lvlJc w:val="right"/>
      <w:pPr>
        <w:ind w:left="6480" w:hanging="180"/>
      </w:pPr>
    </w:lvl>
  </w:abstractNum>
  <w:num w:numId="1" w16cid:durableId="476841013">
    <w:abstractNumId w:val="0"/>
  </w:num>
  <w:num w:numId="2" w16cid:durableId="933368801">
    <w:abstractNumId w:val="1"/>
  </w:num>
  <w:num w:numId="3" w16cid:durableId="1649506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831"/>
    <w:rsid w:val="00133F7D"/>
    <w:rsid w:val="001E43EB"/>
    <w:rsid w:val="002D5DC6"/>
    <w:rsid w:val="00596831"/>
    <w:rsid w:val="007D1533"/>
    <w:rsid w:val="00933328"/>
    <w:rsid w:val="00FE0C69"/>
    <w:rsid w:val="00FE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414B"/>
  <w15:docId w15:val="{4B9ED054-8536-487B-BF4F-643D114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Iauiue">
    <w:name w:val="Iau?iu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old">
    <w:name w:val="bol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1091</Words>
  <Characters>6223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18</cp:revision>
  <dcterms:created xsi:type="dcterms:W3CDTF">2025-09-20T13:39:00Z</dcterms:created>
  <dcterms:modified xsi:type="dcterms:W3CDTF">2025-10-19T16:14:00Z</dcterms:modified>
</cp:coreProperties>
</file>